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C41E35">
        <w:rPr>
          <w:b/>
          <w:bCs/>
        </w:rPr>
        <w:t>17.04.2026 № 1247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A74907">
        <w:t>1500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B1690D">
        <w:t>0</w:t>
      </w:r>
      <w:r w:rsidR="00A74907">
        <w:t>200002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A74907">
        <w:t xml:space="preserve">д. </w:t>
      </w:r>
      <w:proofErr w:type="spellStart"/>
      <w:r w:rsidR="00A74907">
        <w:t>Кужутки</w:t>
      </w:r>
      <w:proofErr w:type="spellEnd"/>
      <w:r w:rsidR="00A74907">
        <w:t>, ул. Дачная</w:t>
      </w:r>
      <w:r w:rsidR="000A0997">
        <w:t>,</w:t>
      </w:r>
      <w:r w:rsidR="002963AB">
        <w:t xml:space="preserve"> земельный участок</w:t>
      </w:r>
      <w:r w:rsidR="00837F9F">
        <w:t xml:space="preserve"> </w:t>
      </w:r>
      <w:r w:rsidR="00A74907">
        <w:t>6/1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10261">
        <w:t>ведение садоводства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B1690D">
        <w:rPr>
          <w:bCs/>
        </w:rPr>
        <w:t>25</w:t>
      </w:r>
      <w:r w:rsidR="007054F7">
        <w:rPr>
          <w:bCs/>
        </w:rPr>
        <w:t xml:space="preserve"> мая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Pr="00101932" w:rsidRDefault="00101932" w:rsidP="00ED5BB1">
      <w:pPr>
        <w:pStyle w:val="a3"/>
        <w:spacing w:after="0"/>
        <w:jc w:val="both"/>
        <w:rPr>
          <w:sz w:val="14"/>
        </w:rPr>
      </w:pPr>
    </w:p>
    <w:sectPr w:rsidR="00101932" w:rsidRPr="00101932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E36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997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64D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82D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4C4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A7FD4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ABC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B4B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1E8B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7B9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6532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3A8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07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265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90D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1E35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1D2F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C78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8B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91</cp:revision>
  <dcterms:created xsi:type="dcterms:W3CDTF">2025-11-18T09:58:00Z</dcterms:created>
  <dcterms:modified xsi:type="dcterms:W3CDTF">2026-04-24T05:59:00Z</dcterms:modified>
</cp:coreProperties>
</file>